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C562C2" w14:paraId="2C078E63" wp14:textId="10C2D79A">
      <w:pPr>
        <w:ind w:left="720" w:firstLine="720"/>
      </w:pPr>
      <w:bookmarkStart w:name="_GoBack" w:id="0"/>
      <w:bookmarkEnd w:id="0"/>
      <w:r w:rsidR="4FC562C2">
        <w:rPr/>
        <w:t xml:space="preserve">RESPONSE GUIDE TO EAS </w:t>
      </w:r>
      <w:proofErr w:type="gramStart"/>
      <w:r w:rsidR="4FC562C2">
        <w:rPr/>
        <w:t>MASTER  BEEKEEPER</w:t>
      </w:r>
      <w:proofErr w:type="gramEnd"/>
      <w:r w:rsidR="4FC562C2">
        <w:rPr/>
        <w:t xml:space="preserve"> PREPARED QUESTION 2022</w:t>
      </w:r>
    </w:p>
    <w:p w:rsidR="4FC562C2" w:rsidP="4FC562C2" w:rsidRDefault="4FC562C2" w14:paraId="17DE37D6" w14:textId="0D443B54">
      <w:pPr>
        <w:pStyle w:val="Normal"/>
        <w:ind w:left="720" w:firstLine="0"/>
      </w:pPr>
      <w:r w:rsidR="4FC562C2">
        <w:rPr/>
        <w:t>Public and private schools that are adding beekeeping programs and bee hives to round out their student experience are becoming more and more common.</w:t>
      </w:r>
    </w:p>
    <w:p w:rsidR="4FC562C2" w:rsidP="4FC562C2" w:rsidRDefault="4FC562C2" w14:paraId="69A566F2" w14:textId="6D66C857">
      <w:pPr>
        <w:pStyle w:val="Normal"/>
        <w:ind w:left="720" w:firstLine="0"/>
      </w:pPr>
      <w:r w:rsidR="4FC562C2">
        <w:rPr/>
        <w:t>In this school setting, the beekeeping program is underway, and is now losing ground due to a lack of</w:t>
      </w:r>
      <w:r w:rsidRPr="4FC562C2" w:rsidR="4FC562C2">
        <w:rPr>
          <w:i w:val="1"/>
          <w:iCs w:val="1"/>
        </w:rPr>
        <w:t xml:space="preserve"> varroa destructor</w:t>
      </w:r>
      <w:r w:rsidR="4FC562C2">
        <w:rPr/>
        <w:t xml:space="preserve"> knowledge </w:t>
      </w:r>
      <w:r w:rsidR="4FC562C2">
        <w:rPr/>
        <w:t>regarding</w:t>
      </w:r>
      <w:r w:rsidR="4FC562C2">
        <w:rPr/>
        <w:t xml:space="preserve"> detection and suppression of mites.</w:t>
      </w:r>
    </w:p>
    <w:p w:rsidR="4FC562C2" w:rsidP="4FC562C2" w:rsidRDefault="4FC562C2" w14:paraId="676A55D6" w14:textId="2E2DE911">
      <w:pPr>
        <w:pStyle w:val="Normal"/>
        <w:ind w:left="720" w:firstLine="0"/>
      </w:pPr>
      <w:r w:rsidR="4FC562C2">
        <w:rPr/>
        <w:t xml:space="preserve">Because schools set policies based on safety but are influenced by community sentiment, the advisors want to be “in the know” ahead of a full presentation to the students and their parents. With conflicting views already being aired amongst parents regarding treatment vs. non-treatment of colonies, the focus needs to be on education of all the parties </w:t>
      </w:r>
      <w:r w:rsidR="4FC562C2">
        <w:rPr/>
        <w:t>involved</w:t>
      </w:r>
      <w:r w:rsidR="4FC562C2">
        <w:rPr/>
        <w:t xml:space="preserve">. </w:t>
      </w:r>
    </w:p>
    <w:p w:rsidR="4FC562C2" w:rsidP="4FC562C2" w:rsidRDefault="4FC562C2" w14:paraId="04053A53" w14:textId="21190953">
      <w:pPr>
        <w:pStyle w:val="Normal"/>
        <w:ind w:left="720" w:firstLine="0"/>
      </w:pPr>
      <w:r w:rsidR="4FC562C2">
        <w:rPr/>
        <w:t xml:space="preserve">In a situation like this one, your candidate must acknowledge the concerns on all sides: The “Bee Team” students, the parents, the academic advisors, and the principal, not to mention the </w:t>
      </w:r>
      <w:proofErr w:type="gramStart"/>
      <w:r w:rsidR="4FC562C2">
        <w:rPr/>
        <w:t>honey bees</w:t>
      </w:r>
      <w:proofErr w:type="gramEnd"/>
      <w:r w:rsidR="4FC562C2">
        <w:rPr/>
        <w:t xml:space="preserve"> themselves!</w:t>
      </w:r>
    </w:p>
    <w:p w:rsidR="4FC562C2" w:rsidP="4FC562C2" w:rsidRDefault="4FC562C2" w14:paraId="22547EBB" w14:textId="60E581C1">
      <w:pPr>
        <w:pStyle w:val="Normal"/>
        <w:ind w:left="720" w:firstLine="0"/>
      </w:pPr>
      <w:r w:rsidRPr="4FC562C2" w:rsidR="4FC562C2">
        <w:rPr>
          <w:b w:val="1"/>
          <w:bCs w:val="1"/>
        </w:rPr>
        <w:t>IPM:</w:t>
      </w:r>
      <w:r w:rsidR="4FC562C2">
        <w:rPr/>
        <w:t xml:space="preserve"> Being able to explain what the acronym stands for (Integrated Pest Management</w:t>
      </w:r>
      <w:proofErr w:type="gramStart"/>
      <w:r w:rsidR="4FC562C2">
        <w:rPr/>
        <w:t>),  describe</w:t>
      </w:r>
      <w:proofErr w:type="gramEnd"/>
      <w:r w:rsidR="4FC562C2">
        <w:rPr/>
        <w:t>/ depict/ explain an IPM “Triangle” from a source such as Cornell University, or give some background on the “why” of IPM: to control pests using a variety of strategies that are safe, effective, economical and sustainable with the least impact on the environment.  You should hear: Cultural, physical/mechanical, biological, chemical.</w:t>
      </w:r>
    </w:p>
    <w:p w:rsidR="4FC562C2" w:rsidP="4FC562C2" w:rsidRDefault="4FC562C2" w14:paraId="3CB4858F" w14:textId="310BF92B">
      <w:pPr>
        <w:pStyle w:val="Normal"/>
        <w:ind w:left="720" w:firstLine="0"/>
        <w:rPr>
          <w:b w:val="1"/>
          <w:bCs w:val="1"/>
        </w:rPr>
      </w:pPr>
      <w:r w:rsidRPr="4FC562C2" w:rsidR="4FC562C2">
        <w:rPr>
          <w:b w:val="1"/>
          <w:bCs w:val="1"/>
        </w:rPr>
        <w:t xml:space="preserve">By no means should IPM be somehow contrasted with using legal, regulated products as though IPM is “natural” and product use is not. </w:t>
      </w:r>
    </w:p>
    <w:p w:rsidR="4FC562C2" w:rsidP="4FC562C2" w:rsidRDefault="4FC562C2" w14:paraId="31142CCC" w14:textId="2B1A133F">
      <w:pPr>
        <w:pStyle w:val="Normal"/>
        <w:ind w:left="720" w:firstLine="0"/>
      </w:pPr>
      <w:r w:rsidR="4FC562C2">
        <w:rPr/>
        <w:t xml:space="preserve">Varroa Mite life cycle should be described, accurately explaining how these mites live, reproduce and damage honey bees. </w:t>
      </w:r>
    </w:p>
    <w:p w:rsidR="4FC562C2" w:rsidP="4FC562C2" w:rsidRDefault="4FC562C2" w14:paraId="045856E5" w14:textId="28F1DAAA">
      <w:pPr>
        <w:pStyle w:val="Normal"/>
        <w:ind w:left="720" w:firstLine="0"/>
      </w:pPr>
      <w:r w:rsidRPr="4FC562C2" w:rsidR="4FC562C2">
        <w:rPr>
          <w:b w:val="1"/>
          <w:bCs w:val="1"/>
        </w:rPr>
        <w:t>Monitoring methods</w:t>
      </w:r>
      <w:r w:rsidR="4FC562C2">
        <w:rPr/>
        <w:t xml:space="preserve"> </w:t>
      </w:r>
      <w:proofErr w:type="gramStart"/>
      <w:r w:rsidR="4FC562C2">
        <w:rPr/>
        <w:t>including:</w:t>
      </w:r>
      <w:proofErr w:type="gramEnd"/>
      <w:r w:rsidR="4FC562C2">
        <w:rPr/>
        <w:t xml:space="preserve"> Sugar roll, alcohol wash, monitoring sticky boards and examining drone brood. Explanation of ‘economic/ injury threshold and possibly where to find guidelines, including</w:t>
      </w:r>
      <w:r w:rsidRPr="4FC562C2" w:rsidR="4FC562C2">
        <w:rPr>
          <w:b w:val="1"/>
          <w:bCs w:val="1"/>
        </w:rPr>
        <w:t xml:space="preserve"> treatment recommendations </w:t>
      </w:r>
      <w:r w:rsidR="4FC562C2">
        <w:rPr/>
        <w:t xml:space="preserve">such as the </w:t>
      </w:r>
      <w:proofErr w:type="gramStart"/>
      <w:r w:rsidRPr="4FC562C2" w:rsidR="4FC562C2">
        <w:rPr>
          <w:i w:val="1"/>
          <w:iCs w:val="1"/>
        </w:rPr>
        <w:t>Honey Bee</w:t>
      </w:r>
      <w:proofErr w:type="gramEnd"/>
      <w:r w:rsidRPr="4FC562C2" w:rsidR="4FC562C2">
        <w:rPr>
          <w:i w:val="1"/>
          <w:iCs w:val="1"/>
        </w:rPr>
        <w:t xml:space="preserve"> Health Coalition </w:t>
      </w:r>
      <w:r w:rsidR="4FC562C2">
        <w:rPr/>
        <w:t>published materials and</w:t>
      </w:r>
      <w:r w:rsidRPr="4FC562C2" w:rsidR="4FC562C2">
        <w:rPr>
          <w:b w:val="1"/>
          <w:bCs w:val="1"/>
        </w:rPr>
        <w:t xml:space="preserve"> product </w:t>
      </w:r>
      <w:r w:rsidR="4FC562C2">
        <w:rPr/>
        <w:t xml:space="preserve">manufacturers websites. A knowledge of </w:t>
      </w:r>
      <w:r w:rsidRPr="4FC562C2" w:rsidR="4FC562C2">
        <w:rPr>
          <w:b w:val="1"/>
          <w:bCs w:val="1"/>
        </w:rPr>
        <w:t xml:space="preserve">legal </w:t>
      </w:r>
      <w:r w:rsidR="4FC562C2">
        <w:rPr/>
        <w:t xml:space="preserve">products currently available and giving examples of organic vs. inorganic; fumigants vs. contact will show a working understanding. Season, temperatures, size of colony all affect deciding on a product to use if it is decided to do so. </w:t>
      </w:r>
    </w:p>
    <w:p w:rsidR="4FC562C2" w:rsidP="4FC562C2" w:rsidRDefault="4FC562C2" w14:paraId="46A12298" w14:textId="5C0998E2">
      <w:pPr>
        <w:pStyle w:val="Normal"/>
        <w:ind w:left="720" w:firstLine="0"/>
      </w:pPr>
      <w:r w:rsidRPr="4FC562C2" w:rsidR="4FC562C2">
        <w:rPr>
          <w:b w:val="1"/>
          <w:bCs w:val="1"/>
        </w:rPr>
        <w:t xml:space="preserve">Safety and PPE </w:t>
      </w:r>
      <w:r w:rsidR="4FC562C2">
        <w:rPr/>
        <w:t xml:space="preserve">should include “The Label as the Law”; acid resistant gloves, covering skin, wearing a respirator and goggles as directed and proper disposal of packaging and “spent” product. </w:t>
      </w:r>
    </w:p>
    <w:p w:rsidR="4FC562C2" w:rsidP="4FC562C2" w:rsidRDefault="4FC562C2" w14:paraId="403AC0B9" w14:textId="47A8658F">
      <w:pPr>
        <w:pStyle w:val="Normal"/>
        <w:ind w:left="720" w:firstLine="0"/>
      </w:pPr>
      <w:r w:rsidR="4FC562C2">
        <w:rPr/>
        <w:t xml:space="preserve">Overall, enjoy the Outline presentation, understanding the audience the candidate is targeting. </w:t>
      </w:r>
      <w:r>
        <w:tab/>
      </w:r>
      <w:r w:rsidR="4FC562C2">
        <w:rPr/>
        <w:t xml:space="preserve">                         Be encouraging. Thank the candidate. </w:t>
      </w:r>
    </w:p>
    <w:p w:rsidR="4FC562C2" w:rsidP="4FC562C2" w:rsidRDefault="4FC562C2" w14:paraId="5DEC406A" w14:textId="27EC3019">
      <w:pPr>
        <w:pStyle w:val="Normal"/>
        <w:ind w:left="720" w:firstLine="0"/>
      </w:pPr>
    </w:p>
    <w:p w:rsidR="4FC562C2" w:rsidP="4FC562C2" w:rsidRDefault="4FC562C2" w14:paraId="2B8BCAD9" w14:textId="0BF48F52">
      <w:pPr>
        <w:pStyle w:val="Normal"/>
        <w:ind w:left="720" w:firstLine="0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D35A20"/>
    <w:rsid w:val="4FC562C2"/>
    <w:rsid w:val="52D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5A20"/>
  <w15:chartTrackingRefBased/>
  <w15:docId w15:val="{416F37D1-3D5C-4F07-9099-E3A3B15397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2022-07-29T18:55:22.6287905Z</dcterms:created>
  <dcterms:modified xsi:type="dcterms:W3CDTF">2022-07-29T19:55:43.7351659Z</dcterms:modified>
  <dc:creator>Dorinda Priebe</dc:creator>
  <lastModifiedBy>Dorinda Priebe</lastModifiedBy>
</coreProperties>
</file>